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E3A5E" w14:textId="77777777" w:rsidR="0030667F" w:rsidRDefault="0030667F" w:rsidP="0030667F">
      <w:pPr>
        <w:spacing w:line="240" w:lineRule="atLeast"/>
        <w:rPr>
          <w:noProof w:val="0"/>
        </w:rPr>
      </w:pPr>
    </w:p>
    <w:p w14:paraId="1D121AA4" w14:textId="3505F559" w:rsidR="0030667F" w:rsidRDefault="0030667F" w:rsidP="0030667F">
      <w:pPr>
        <w:pStyle w:val="Overskrift2"/>
        <w:rPr>
          <w:noProof w:val="0"/>
        </w:rPr>
      </w:pPr>
      <w:bookmarkStart w:id="0" w:name="StartSkriv"/>
      <w:bookmarkEnd w:id="0"/>
      <w:r>
        <w:rPr>
          <w:noProof w:val="0"/>
        </w:rPr>
        <w:t xml:space="preserve">Møtebok for </w:t>
      </w:r>
      <w:r w:rsidR="00CA7A61">
        <w:rPr>
          <w:noProof w:val="0"/>
        </w:rPr>
        <w:t>Berg menighetsråd</w:t>
      </w:r>
    </w:p>
    <w:p w14:paraId="5A94CE08" w14:textId="77777777" w:rsidR="0030667F" w:rsidRDefault="0030667F" w:rsidP="0030667F">
      <w:pPr>
        <w:spacing w:line="220" w:lineRule="atLeast"/>
        <w:rPr>
          <w:noProof w:val="0"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59"/>
        <w:gridCol w:w="7980"/>
      </w:tblGrid>
      <w:tr w:rsidR="0030667F" w14:paraId="15A981A7" w14:textId="77777777" w:rsidTr="009F3EA8">
        <w:tc>
          <w:tcPr>
            <w:tcW w:w="1668" w:type="dxa"/>
          </w:tcPr>
          <w:p w14:paraId="19B0FB8D" w14:textId="77777777" w:rsidR="0030667F" w:rsidRPr="00BC75DD" w:rsidRDefault="0030667F" w:rsidP="009F3EA8">
            <w:pPr>
              <w:spacing w:line="220" w:lineRule="atLeast"/>
              <w:rPr>
                <w:b/>
                <w:noProof w:val="0"/>
                <w:sz w:val="22"/>
              </w:rPr>
            </w:pPr>
            <w:r w:rsidRPr="00BC75DD">
              <w:rPr>
                <w:b/>
                <w:noProof w:val="0"/>
                <w:sz w:val="22"/>
              </w:rPr>
              <w:t>Møtedato</w:t>
            </w:r>
            <w:r w:rsidR="00EC458F">
              <w:rPr>
                <w:b/>
                <w:noProof w:val="0"/>
                <w:sz w:val="22"/>
              </w:rPr>
              <w:t>:</w:t>
            </w:r>
          </w:p>
        </w:tc>
        <w:tc>
          <w:tcPr>
            <w:tcW w:w="8111" w:type="dxa"/>
          </w:tcPr>
          <w:p w14:paraId="35AF0041" w14:textId="3DB77E86" w:rsidR="0030667F" w:rsidRPr="00BC75DD" w:rsidRDefault="00C922B0" w:rsidP="009F3EA8">
            <w:pPr>
              <w:spacing w:line="220" w:lineRule="atLeast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5.9</w:t>
            </w:r>
            <w:r w:rsidR="00CA7A61">
              <w:rPr>
                <w:noProof w:val="0"/>
                <w:sz w:val="22"/>
              </w:rPr>
              <w:t>.2024</w:t>
            </w:r>
          </w:p>
        </w:tc>
      </w:tr>
      <w:tr w:rsidR="0030667F" w14:paraId="45ACA5DC" w14:textId="77777777" w:rsidTr="009F3EA8">
        <w:tc>
          <w:tcPr>
            <w:tcW w:w="1668" w:type="dxa"/>
          </w:tcPr>
          <w:p w14:paraId="22DF9473" w14:textId="77777777" w:rsidR="0030667F" w:rsidRPr="00BC75DD" w:rsidRDefault="0030667F" w:rsidP="009F3EA8">
            <w:pPr>
              <w:spacing w:line="220" w:lineRule="atLeast"/>
              <w:rPr>
                <w:b/>
                <w:noProof w:val="0"/>
                <w:sz w:val="22"/>
              </w:rPr>
            </w:pPr>
            <w:r w:rsidRPr="00BC75DD">
              <w:rPr>
                <w:b/>
                <w:noProof w:val="0"/>
                <w:sz w:val="22"/>
              </w:rPr>
              <w:t>Møtetid</w:t>
            </w:r>
            <w:r w:rsidR="00EC458F">
              <w:rPr>
                <w:b/>
                <w:noProof w:val="0"/>
                <w:sz w:val="22"/>
              </w:rPr>
              <w:t>:</w:t>
            </w:r>
          </w:p>
        </w:tc>
        <w:tc>
          <w:tcPr>
            <w:tcW w:w="8111" w:type="dxa"/>
          </w:tcPr>
          <w:p w14:paraId="764EBCC4" w14:textId="46277F26" w:rsidR="0030667F" w:rsidRPr="00BC75DD" w:rsidRDefault="00CA7A61" w:rsidP="009F3EA8">
            <w:pPr>
              <w:spacing w:line="220" w:lineRule="atLeast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kl. 1</w:t>
            </w:r>
            <w:r w:rsidR="00C922B0">
              <w:rPr>
                <w:noProof w:val="0"/>
                <w:sz w:val="22"/>
              </w:rPr>
              <w:t>3</w:t>
            </w:r>
            <w:r>
              <w:rPr>
                <w:noProof w:val="0"/>
                <w:sz w:val="22"/>
              </w:rPr>
              <w:t>:00</w:t>
            </w:r>
          </w:p>
        </w:tc>
      </w:tr>
      <w:tr w:rsidR="0030667F" w14:paraId="39650F85" w14:textId="77777777" w:rsidTr="009F3EA8">
        <w:tc>
          <w:tcPr>
            <w:tcW w:w="1668" w:type="dxa"/>
          </w:tcPr>
          <w:p w14:paraId="0B63D01A" w14:textId="77777777" w:rsidR="0030667F" w:rsidRPr="00BC75DD" w:rsidRDefault="0030667F" w:rsidP="009F3EA8">
            <w:pPr>
              <w:spacing w:line="220" w:lineRule="atLeast"/>
              <w:rPr>
                <w:b/>
                <w:noProof w:val="0"/>
                <w:sz w:val="22"/>
              </w:rPr>
            </w:pPr>
            <w:r w:rsidRPr="00BC75DD">
              <w:rPr>
                <w:b/>
                <w:noProof w:val="0"/>
                <w:sz w:val="22"/>
              </w:rPr>
              <w:t>Møtested</w:t>
            </w:r>
            <w:r w:rsidR="00EC458F">
              <w:rPr>
                <w:b/>
                <w:noProof w:val="0"/>
                <w:sz w:val="22"/>
              </w:rPr>
              <w:t>:</w:t>
            </w:r>
          </w:p>
        </w:tc>
        <w:tc>
          <w:tcPr>
            <w:tcW w:w="8111" w:type="dxa"/>
          </w:tcPr>
          <w:p w14:paraId="0F332D7F" w14:textId="7C58795B" w:rsidR="0030667F" w:rsidRPr="00BC75DD" w:rsidRDefault="00CA7A61" w:rsidP="009F3EA8">
            <w:pPr>
              <w:spacing w:line="220" w:lineRule="atLeast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Senjahopen skole</w:t>
            </w:r>
          </w:p>
        </w:tc>
      </w:tr>
    </w:tbl>
    <w:p w14:paraId="75112580" w14:textId="77777777" w:rsidR="0030667F" w:rsidRPr="00BC75DD" w:rsidRDefault="0030667F" w:rsidP="0030667F">
      <w:pPr>
        <w:spacing w:line="220" w:lineRule="atLeast"/>
        <w:rPr>
          <w:noProof w:val="0"/>
          <w:sz w:val="22"/>
          <w:szCs w:val="22"/>
        </w:rPr>
      </w:pPr>
    </w:p>
    <w:p w14:paraId="2DD88494" w14:textId="77777777" w:rsidR="0030667F" w:rsidRPr="00BC75DD" w:rsidRDefault="0030667F" w:rsidP="0030667F">
      <w:pPr>
        <w:spacing w:line="220" w:lineRule="atLeast"/>
        <w:rPr>
          <w:noProof w:val="0"/>
          <w:sz w:val="22"/>
          <w:szCs w:val="22"/>
        </w:rPr>
      </w:pPr>
    </w:p>
    <w:p w14:paraId="6662FCF4" w14:textId="77777777" w:rsidR="0030667F" w:rsidRPr="00BC75DD" w:rsidRDefault="0030667F" w:rsidP="0030667F">
      <w:pPr>
        <w:spacing w:line="220" w:lineRule="atLeast"/>
        <w:rPr>
          <w:noProof w:val="0"/>
          <w:sz w:val="22"/>
          <w:szCs w:val="22"/>
        </w:rPr>
      </w:pPr>
      <w:r w:rsidRPr="00BC75DD">
        <w:rPr>
          <w:b/>
          <w:noProof w:val="0"/>
          <w:sz w:val="22"/>
          <w:szCs w:val="22"/>
        </w:rPr>
        <w:t>Tilstede:</w:t>
      </w:r>
      <w:r w:rsidRPr="00BC75DD">
        <w:rPr>
          <w:noProof w:val="0"/>
          <w:sz w:val="22"/>
          <w:szCs w:val="22"/>
        </w:rPr>
        <w:t xml:space="preserve"> </w:t>
      </w:r>
    </w:p>
    <w:p w14:paraId="56A283BD" w14:textId="73795F12" w:rsidR="00CA7A61" w:rsidRDefault="00CA7A61" w:rsidP="0030667F">
      <w:pPr>
        <w:spacing w:line="220" w:lineRule="atLeast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Anita Sebulonsen, </w:t>
      </w:r>
      <w:r w:rsidR="00C922B0">
        <w:rPr>
          <w:noProof w:val="0"/>
          <w:sz w:val="22"/>
          <w:szCs w:val="22"/>
        </w:rPr>
        <w:t>Birgit Noreng</w:t>
      </w:r>
      <w:r>
        <w:rPr>
          <w:noProof w:val="0"/>
          <w:sz w:val="22"/>
          <w:szCs w:val="22"/>
        </w:rPr>
        <w:t>, Marit Reiertsen, Stein Emil Iden,</w:t>
      </w:r>
      <w:r w:rsidR="00C922B0">
        <w:rPr>
          <w:noProof w:val="0"/>
          <w:sz w:val="22"/>
          <w:szCs w:val="22"/>
        </w:rPr>
        <w:t xml:space="preserve"> Jan-Ole Berntsen, Ragnhild Hellemo</w:t>
      </w:r>
      <w:r>
        <w:rPr>
          <w:noProof w:val="0"/>
          <w:sz w:val="22"/>
          <w:szCs w:val="22"/>
        </w:rPr>
        <w:t>.</w:t>
      </w:r>
    </w:p>
    <w:p w14:paraId="547C6532" w14:textId="77777777" w:rsidR="00CA7A61" w:rsidRDefault="00CA7A61" w:rsidP="0030667F">
      <w:pPr>
        <w:spacing w:line="220" w:lineRule="atLeast"/>
        <w:rPr>
          <w:noProof w:val="0"/>
          <w:sz w:val="22"/>
          <w:szCs w:val="22"/>
        </w:rPr>
      </w:pPr>
    </w:p>
    <w:p w14:paraId="7E109948" w14:textId="77777777" w:rsidR="00CA7A61" w:rsidRDefault="00CA7A61" w:rsidP="0030667F">
      <w:pPr>
        <w:spacing w:line="220" w:lineRule="atLeast"/>
        <w:rPr>
          <w:b/>
          <w:noProof w:val="0"/>
          <w:sz w:val="22"/>
          <w:szCs w:val="22"/>
        </w:rPr>
      </w:pPr>
      <w:r>
        <w:rPr>
          <w:b/>
          <w:noProof w:val="0"/>
          <w:sz w:val="22"/>
          <w:szCs w:val="22"/>
        </w:rPr>
        <w:t>Meldt forfall:</w:t>
      </w:r>
    </w:p>
    <w:p w14:paraId="7E8EF8A6" w14:textId="75F653FB" w:rsidR="0030667F" w:rsidRPr="00BC75DD" w:rsidRDefault="00C922B0" w:rsidP="0030667F">
      <w:pPr>
        <w:spacing w:line="220" w:lineRule="atLeast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Ivar Mortensen, Roy-Willy Hansen, </w:t>
      </w:r>
      <w:r w:rsidR="00CA7A61">
        <w:rPr>
          <w:noProof w:val="0"/>
          <w:sz w:val="22"/>
          <w:szCs w:val="22"/>
        </w:rPr>
        <w:t>Sedine Eriksen</w:t>
      </w:r>
      <w:r>
        <w:rPr>
          <w:noProof w:val="0"/>
          <w:sz w:val="22"/>
          <w:szCs w:val="22"/>
        </w:rPr>
        <w:t>, Kjetil Figenschou</w:t>
      </w:r>
      <w:r w:rsidR="00CA7A61">
        <w:rPr>
          <w:noProof w:val="0"/>
          <w:sz w:val="22"/>
          <w:szCs w:val="22"/>
        </w:rPr>
        <w:t>.</w:t>
      </w:r>
    </w:p>
    <w:p w14:paraId="4DE5FA9B" w14:textId="725825D4" w:rsidR="0030667F" w:rsidRDefault="0030667F" w:rsidP="0030667F">
      <w:pPr>
        <w:spacing w:line="220" w:lineRule="atLeast"/>
        <w:rPr>
          <w:noProof w:val="0"/>
          <w:sz w:val="22"/>
          <w:szCs w:val="22"/>
        </w:rPr>
      </w:pPr>
    </w:p>
    <w:p w14:paraId="3AC57362" w14:textId="77777777" w:rsidR="000736CF" w:rsidRDefault="000736CF" w:rsidP="000736CF">
      <w:pPr>
        <w:spacing w:line="220" w:lineRule="atLeast"/>
        <w:rPr>
          <w:noProof w:val="0"/>
          <w:sz w:val="22"/>
          <w:szCs w:val="22"/>
        </w:rPr>
      </w:pPr>
    </w:p>
    <w:p w14:paraId="43E8408E" w14:textId="77777777" w:rsidR="000736CF" w:rsidRDefault="000736CF" w:rsidP="000736CF">
      <w:pPr>
        <w:spacing w:line="220" w:lineRule="atLeast"/>
        <w:rPr>
          <w:b/>
          <w:bCs/>
          <w:noProof w:val="0"/>
          <w:sz w:val="22"/>
          <w:szCs w:val="22"/>
        </w:rPr>
      </w:pPr>
      <w:r>
        <w:rPr>
          <w:b/>
          <w:bCs/>
          <w:noProof w:val="0"/>
          <w:sz w:val="22"/>
          <w:szCs w:val="22"/>
        </w:rPr>
        <w:t>Orienteringssaker</w:t>
      </w:r>
    </w:p>
    <w:p w14:paraId="40016C24" w14:textId="77777777" w:rsidR="000736CF" w:rsidRDefault="000736CF" w:rsidP="000736CF">
      <w:pPr>
        <w:spacing w:line="220" w:lineRule="atLeast"/>
        <w:rPr>
          <w:noProof w:val="0"/>
          <w:sz w:val="22"/>
          <w:szCs w:val="22"/>
        </w:rPr>
      </w:pPr>
    </w:p>
    <w:p w14:paraId="119E71C7" w14:textId="38F7C1E6" w:rsidR="000736CF" w:rsidRDefault="00450382" w:rsidP="000736CF">
      <w:pPr>
        <w:spacing w:line="220" w:lineRule="atLeast"/>
        <w:rPr>
          <w:b/>
          <w:bCs/>
          <w:noProof w:val="0"/>
          <w:sz w:val="22"/>
          <w:szCs w:val="22"/>
        </w:rPr>
      </w:pPr>
      <w:r>
        <w:rPr>
          <w:b/>
          <w:bCs/>
          <w:noProof w:val="0"/>
          <w:sz w:val="22"/>
          <w:szCs w:val="22"/>
        </w:rPr>
        <w:t>Trosopplæring i BTT ved menighetspedagog</w:t>
      </w:r>
    </w:p>
    <w:p w14:paraId="6AC917B9" w14:textId="43AC4893" w:rsidR="000736CF" w:rsidRDefault="00450382" w:rsidP="000736CF">
      <w:pPr>
        <w:spacing w:line="220" w:lineRule="atLeast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Det vil arrangeres 6 aktivitetskvelder i Berg menighet i høst for de minste, 3 i sør og 3 i nord. Birgit jobber med å få på plass dager. Det legges opp til sang og lek.</w:t>
      </w:r>
    </w:p>
    <w:p w14:paraId="43690678" w14:textId="067FC946" w:rsidR="00450382" w:rsidRDefault="00450382" w:rsidP="000736CF">
      <w:pPr>
        <w:spacing w:line="220" w:lineRule="atLeast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Birgit vil også forsøke å få på plass en søndagsskole. Søndagsskolen vil være på hverdager, pluss i forbindelse med en gudstjeneste.</w:t>
      </w:r>
    </w:p>
    <w:p w14:paraId="0900102D" w14:textId="00CFDCB3" w:rsidR="00450382" w:rsidRDefault="00450382" w:rsidP="000736CF">
      <w:pPr>
        <w:spacing w:line="220" w:lineRule="atLeast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Konfirmanter vil bli trukket inn i noe av trosopplæringsarbeidet for barn i høst. </w:t>
      </w:r>
    </w:p>
    <w:p w14:paraId="3FA00174" w14:textId="6F594916" w:rsidR="000736CF" w:rsidRDefault="000736CF" w:rsidP="000736CF">
      <w:pPr>
        <w:spacing w:line="220" w:lineRule="atLeast"/>
        <w:rPr>
          <w:noProof w:val="0"/>
          <w:sz w:val="22"/>
          <w:szCs w:val="22"/>
        </w:rPr>
      </w:pPr>
    </w:p>
    <w:p w14:paraId="4F55B5D8" w14:textId="1AD25CC6" w:rsidR="00450382" w:rsidRPr="00D70708" w:rsidRDefault="003D6F13" w:rsidP="000736CF">
      <w:pPr>
        <w:spacing w:line="220" w:lineRule="atLeast"/>
        <w:rPr>
          <w:b/>
          <w:bCs/>
          <w:noProof w:val="0"/>
          <w:sz w:val="22"/>
          <w:szCs w:val="22"/>
        </w:rPr>
      </w:pPr>
      <w:r w:rsidRPr="00D70708">
        <w:rPr>
          <w:b/>
          <w:bCs/>
          <w:noProof w:val="0"/>
          <w:sz w:val="22"/>
          <w:szCs w:val="22"/>
        </w:rPr>
        <w:t>Utlån av kirken</w:t>
      </w:r>
    </w:p>
    <w:p w14:paraId="3321F1BD" w14:textId="407227DD" w:rsidR="007145AE" w:rsidRDefault="003D6F13" w:rsidP="000736CF">
      <w:pPr>
        <w:spacing w:line="220" w:lineRule="atLeast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Prest Jan-Ole fikk en henvendelse i sommer i forbindelse med en borgerlig vielse. Brudeparet skulle vies utendørs på Tungenes</w:t>
      </w:r>
      <w:r w:rsidR="007145AE">
        <w:rPr>
          <w:noProof w:val="0"/>
          <w:sz w:val="22"/>
          <w:szCs w:val="22"/>
        </w:rPr>
        <w:t>et</w:t>
      </w:r>
      <w:r>
        <w:rPr>
          <w:noProof w:val="0"/>
          <w:sz w:val="22"/>
          <w:szCs w:val="22"/>
        </w:rPr>
        <w:t xml:space="preserve">, men ble overrasket av dårlig vær. De henvendte seg derfor til presten, for å få låne Berg kirke til å få gjennomført vielsen der. Han sa ja til dette. I etterkant </w:t>
      </w:r>
      <w:r w:rsidR="007145AE">
        <w:rPr>
          <w:noProof w:val="0"/>
          <w:sz w:val="22"/>
          <w:szCs w:val="22"/>
        </w:rPr>
        <w:t>har han tenkt at dette burde gått gjennom menighetsrådet, og at det var uheldig at det ble gjennomført en ikke-kristelig vielse i kirken.</w:t>
      </w:r>
    </w:p>
    <w:p w14:paraId="01EA40D7" w14:textId="77777777" w:rsidR="007145AE" w:rsidRDefault="007145AE" w:rsidP="000736CF">
      <w:pPr>
        <w:spacing w:line="220" w:lineRule="atLeast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Menighetsrådet ble enige om at man ikke åpner opp for ikke-kristne seremonier i kirkene i menigheten. </w:t>
      </w:r>
    </w:p>
    <w:p w14:paraId="572F688D" w14:textId="77777777" w:rsidR="007145AE" w:rsidRDefault="007145AE" w:rsidP="000736CF">
      <w:pPr>
        <w:spacing w:line="220" w:lineRule="atLeast"/>
        <w:rPr>
          <w:noProof w:val="0"/>
          <w:sz w:val="22"/>
          <w:szCs w:val="22"/>
        </w:rPr>
      </w:pPr>
    </w:p>
    <w:p w14:paraId="4E6E637B" w14:textId="77777777" w:rsidR="007145AE" w:rsidRPr="00D70708" w:rsidRDefault="007145AE" w:rsidP="000736CF">
      <w:pPr>
        <w:spacing w:line="220" w:lineRule="atLeast"/>
        <w:rPr>
          <w:b/>
          <w:bCs/>
          <w:noProof w:val="0"/>
          <w:sz w:val="22"/>
          <w:szCs w:val="22"/>
        </w:rPr>
      </w:pPr>
      <w:r w:rsidRPr="00D70708">
        <w:rPr>
          <w:b/>
          <w:bCs/>
          <w:noProof w:val="0"/>
          <w:sz w:val="22"/>
          <w:szCs w:val="22"/>
        </w:rPr>
        <w:t>Misjonsprosjekt i Berg</w:t>
      </w:r>
    </w:p>
    <w:p w14:paraId="620C5E72" w14:textId="5295A894" w:rsidR="003D6F13" w:rsidRDefault="007145AE" w:rsidP="000736CF">
      <w:pPr>
        <w:spacing w:line="220" w:lineRule="atLeast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 xml:space="preserve">Prest Jan-Ole informerte om at man ikke har et misjonsprosjekt i menigheten og at dette er ønskelig. I neste menighetsrådsmøte skal offerplanen for 2025 vedtas. Jan-Ole </w:t>
      </w:r>
      <w:r w:rsidR="00A12A1A">
        <w:rPr>
          <w:noProof w:val="0"/>
          <w:sz w:val="22"/>
          <w:szCs w:val="22"/>
        </w:rPr>
        <w:t>vil</w:t>
      </w:r>
      <w:r w:rsidR="00D70708">
        <w:rPr>
          <w:noProof w:val="0"/>
          <w:sz w:val="22"/>
          <w:szCs w:val="22"/>
        </w:rPr>
        <w:t xml:space="preserve"> komme med forslag til misjonsprosjekt ifm. den saken.</w:t>
      </w:r>
    </w:p>
    <w:p w14:paraId="3AB034DF" w14:textId="77777777" w:rsidR="000736CF" w:rsidRPr="00BC75DD" w:rsidRDefault="000736CF" w:rsidP="0030667F">
      <w:pPr>
        <w:spacing w:line="220" w:lineRule="atLeast"/>
        <w:rPr>
          <w:noProof w:val="0"/>
          <w:sz w:val="22"/>
          <w:szCs w:val="22"/>
        </w:rPr>
      </w:pPr>
    </w:p>
    <w:p w14:paraId="0ACBE15B" w14:textId="77777777" w:rsidR="0030667F" w:rsidRPr="00BC75DD" w:rsidRDefault="0030667F" w:rsidP="0030667F">
      <w:pPr>
        <w:spacing w:line="220" w:lineRule="atLeast"/>
        <w:rPr>
          <w:noProof w:val="0"/>
          <w:sz w:val="22"/>
          <w:szCs w:val="22"/>
        </w:rPr>
      </w:pPr>
    </w:p>
    <w:p w14:paraId="4A9119C1" w14:textId="77777777" w:rsidR="0030667F" w:rsidRPr="00BC75DD" w:rsidRDefault="0030667F" w:rsidP="0030667F">
      <w:pPr>
        <w:spacing w:line="220" w:lineRule="atLeast"/>
        <w:rPr>
          <w:b/>
          <w:noProof w:val="0"/>
          <w:sz w:val="22"/>
          <w:szCs w:val="22"/>
        </w:rPr>
      </w:pPr>
      <w:r w:rsidRPr="00BC75DD">
        <w:rPr>
          <w:b/>
          <w:noProof w:val="0"/>
          <w:sz w:val="22"/>
          <w:szCs w:val="22"/>
        </w:rPr>
        <w:t>Saker</w:t>
      </w:r>
    </w:p>
    <w:p w14:paraId="3B95D5B5" w14:textId="77777777" w:rsidR="0030667F" w:rsidRPr="00BC75DD" w:rsidRDefault="0030667F" w:rsidP="0030667F">
      <w:pPr>
        <w:spacing w:line="220" w:lineRule="atLeast"/>
        <w:rPr>
          <w:noProof w:val="0"/>
          <w:sz w:val="22"/>
          <w:szCs w:val="22"/>
        </w:rPr>
      </w:pPr>
    </w:p>
    <w:p w14:paraId="23DC3ADD" w14:textId="44228023" w:rsidR="00CA7A61" w:rsidRDefault="00C922B0" w:rsidP="00CA7A61">
      <w:pPr>
        <w:ind w:left="1134" w:hanging="1134"/>
        <w:rPr>
          <w:b/>
          <w:noProof w:val="0"/>
          <w:sz w:val="22"/>
        </w:rPr>
      </w:pPr>
      <w:r>
        <w:rPr>
          <w:b/>
          <w:noProof w:val="0"/>
          <w:sz w:val="22"/>
        </w:rPr>
        <w:t>Revidert årsbudsjett 2024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CA7A61" w:rsidRPr="00344EC7" w14:paraId="40958C16" w14:textId="77777777" w:rsidTr="0090611A">
        <w:tc>
          <w:tcPr>
            <w:tcW w:w="9779" w:type="dxa"/>
          </w:tcPr>
          <w:p w14:paraId="323F7037" w14:textId="77777777" w:rsidR="00C922B0" w:rsidRDefault="00C922B0" w:rsidP="00C922B0">
            <w:pPr>
              <w:spacing w:line="276" w:lineRule="auto"/>
              <w:rPr>
                <w:noProof w:val="0"/>
                <w:sz w:val="22"/>
              </w:rPr>
            </w:pPr>
            <w:bookmarkStart w:id="1" w:name="Fremstilling"/>
            <w:r>
              <w:rPr>
                <w:noProof w:val="0"/>
                <w:sz w:val="22"/>
              </w:rPr>
              <w:t>Bispedømmet har redusert trosopplæringstilskuddet fra 2023 til 2024 så mye at midlene derifra dekker bare lønn til menighetspedagog. Utgifter til annen drift av trosopplæringen må dekkes av menigheten.</w:t>
            </w:r>
          </w:p>
          <w:p w14:paraId="46C0BF81" w14:textId="77777777" w:rsidR="00C922B0" w:rsidRDefault="00C922B0" w:rsidP="00C922B0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I forslag til revidert budsjett for 2024 er utgiftene til trosopplæring kraftig redusert. De utgiftene som gjenstår, foreslås dekket av renteinntekter til menigheten.</w:t>
            </w:r>
          </w:p>
          <w:p w14:paraId="0851AE3A" w14:textId="27A54CEE" w:rsidR="00C922B0" w:rsidRPr="00344EC7" w:rsidRDefault="00C922B0" w:rsidP="0090611A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I oppsettet av budsjettet: Det aller meste av utgifter er lagt inn i prosjektregnskap i fellesrådet, og det er beregnet overføring av midler fra menigheten for å dekke dette (markert med grønn skrift i budsjettet).</w:t>
            </w:r>
          </w:p>
        </w:tc>
      </w:tr>
      <w:bookmarkEnd w:id="1"/>
    </w:tbl>
    <w:p w14:paraId="43E370C7" w14:textId="77777777" w:rsidR="00CA7A61" w:rsidRDefault="00CA7A61" w:rsidP="00CA7A61">
      <w:pPr>
        <w:rPr>
          <w:i/>
          <w:noProof w:val="0"/>
          <w:sz w:val="22"/>
        </w:rPr>
      </w:pPr>
    </w:p>
    <w:p w14:paraId="181DC1DA" w14:textId="77777777" w:rsidR="00CA7A61" w:rsidRDefault="00CA7A61" w:rsidP="00CA7A61">
      <w:pPr>
        <w:rPr>
          <w:i/>
          <w:noProof w:val="0"/>
          <w:sz w:val="22"/>
        </w:rPr>
      </w:pPr>
    </w:p>
    <w:p w14:paraId="1DC277E6" w14:textId="77777777" w:rsidR="00CA7A61" w:rsidRDefault="00CA7A61" w:rsidP="00CA7A61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Forslag til vedtak: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CA7A61" w:rsidRPr="00344EC7" w14:paraId="257153E6" w14:textId="77777777" w:rsidTr="0090611A">
        <w:tc>
          <w:tcPr>
            <w:tcW w:w="9779" w:type="dxa"/>
          </w:tcPr>
          <w:p w14:paraId="33A03DD8" w14:textId="31617FAF" w:rsidR="00CA7A61" w:rsidRPr="00344EC7" w:rsidRDefault="00C922B0" w:rsidP="0090611A">
            <w:pPr>
              <w:spacing w:line="276" w:lineRule="auto"/>
              <w:rPr>
                <w:noProof w:val="0"/>
                <w:sz w:val="22"/>
              </w:rPr>
            </w:pPr>
            <w:bookmarkStart w:id="2" w:name="Forslag"/>
            <w:r>
              <w:rPr>
                <w:noProof w:val="0"/>
                <w:sz w:val="22"/>
              </w:rPr>
              <w:t>Forslag til revidert årsbudsjett for 2024 vedtas.</w:t>
            </w:r>
          </w:p>
        </w:tc>
      </w:tr>
      <w:bookmarkEnd w:id="2"/>
    </w:tbl>
    <w:p w14:paraId="66F4F237" w14:textId="77777777" w:rsidR="00CA7A61" w:rsidRDefault="00CA7A61" w:rsidP="00CA7A61">
      <w:pPr>
        <w:rPr>
          <w:i/>
          <w:noProof w:val="0"/>
          <w:sz w:val="22"/>
        </w:rPr>
      </w:pPr>
    </w:p>
    <w:p w14:paraId="53C4C734" w14:textId="77777777" w:rsidR="00CA7A61" w:rsidRDefault="00CA7A61" w:rsidP="00CA7A61">
      <w:pPr>
        <w:rPr>
          <w:i/>
          <w:noProof w:val="0"/>
          <w:sz w:val="22"/>
        </w:rPr>
      </w:pPr>
    </w:p>
    <w:p w14:paraId="0796C8AB" w14:textId="77777777" w:rsidR="00CA7A61" w:rsidRDefault="00CA7A61" w:rsidP="00CA7A61">
      <w:pPr>
        <w:rPr>
          <w:i/>
          <w:noProof w:val="0"/>
          <w:sz w:val="22"/>
        </w:rPr>
      </w:pPr>
      <w:r>
        <w:rPr>
          <w:i/>
          <w:noProof w:val="0"/>
          <w:sz w:val="22"/>
        </w:rPr>
        <w:lastRenderedPageBreak/>
        <w:t>Møtebehandling: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CA7A61" w:rsidRPr="00344EC7" w14:paraId="0946B4BC" w14:textId="77777777" w:rsidTr="0090611A">
        <w:tc>
          <w:tcPr>
            <w:tcW w:w="9779" w:type="dxa"/>
          </w:tcPr>
          <w:p w14:paraId="2B76D7EF" w14:textId="0757FBC6" w:rsidR="00A22ED4" w:rsidRPr="00344EC7" w:rsidRDefault="00C922B0" w:rsidP="0090611A">
            <w:pPr>
              <w:spacing w:line="276" w:lineRule="auto"/>
              <w:rPr>
                <w:noProof w:val="0"/>
                <w:sz w:val="22"/>
              </w:rPr>
            </w:pPr>
            <w:bookmarkStart w:id="3" w:name="Møtebehandling"/>
            <w:r>
              <w:rPr>
                <w:noProof w:val="0"/>
                <w:sz w:val="22"/>
              </w:rPr>
              <w:t>Det kom opp et spørsmål om kommunen finansierer noe av konfirmantarbeidet. Menighetsforvalter sjekker dette nærmere.</w:t>
            </w:r>
          </w:p>
        </w:tc>
      </w:tr>
      <w:bookmarkEnd w:id="3"/>
    </w:tbl>
    <w:p w14:paraId="4CE7D2F7" w14:textId="77777777" w:rsidR="00CA7A61" w:rsidRDefault="00CA7A61" w:rsidP="00CA7A61">
      <w:pPr>
        <w:rPr>
          <w:i/>
          <w:noProof w:val="0"/>
          <w:sz w:val="22"/>
        </w:rPr>
      </w:pPr>
    </w:p>
    <w:p w14:paraId="18A32325" w14:textId="77777777" w:rsidR="00CA7A61" w:rsidRDefault="00CA7A61" w:rsidP="00CA7A61">
      <w:pPr>
        <w:rPr>
          <w:i/>
          <w:noProof w:val="0"/>
          <w:sz w:val="22"/>
        </w:rPr>
      </w:pPr>
    </w:p>
    <w:p w14:paraId="0ED1E8F0" w14:textId="77777777" w:rsidR="00CA7A61" w:rsidRDefault="00CA7A61" w:rsidP="00CA7A61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Vedtak: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CA7A61" w:rsidRPr="00344EC7" w14:paraId="47DF2713" w14:textId="77777777" w:rsidTr="0090611A">
        <w:tc>
          <w:tcPr>
            <w:tcW w:w="9779" w:type="dxa"/>
          </w:tcPr>
          <w:p w14:paraId="777E6B16" w14:textId="2A1380DE" w:rsidR="00CA7A61" w:rsidRPr="00344EC7" w:rsidRDefault="00A22ED4" w:rsidP="0090611A">
            <w:pPr>
              <w:spacing w:line="276" w:lineRule="auto"/>
              <w:rPr>
                <w:noProof w:val="0"/>
                <w:sz w:val="22"/>
              </w:rPr>
            </w:pPr>
            <w:bookmarkStart w:id="4" w:name="Vedtak" w:colFirst="0" w:colLast="1"/>
            <w:r>
              <w:rPr>
                <w:noProof w:val="0"/>
                <w:sz w:val="22"/>
              </w:rPr>
              <w:t>Bevertning økes med 2000 kr. Disse utgiftene hentes fra renteinntekten til Berg menighet. Ellers er det ingen forandring fra f</w:t>
            </w:r>
            <w:r w:rsidR="00C922B0">
              <w:rPr>
                <w:noProof w:val="0"/>
                <w:sz w:val="22"/>
              </w:rPr>
              <w:t>orslag</w:t>
            </w:r>
            <w:r>
              <w:rPr>
                <w:noProof w:val="0"/>
                <w:sz w:val="22"/>
              </w:rPr>
              <w:t>et</w:t>
            </w:r>
            <w:r w:rsidR="00C922B0">
              <w:rPr>
                <w:noProof w:val="0"/>
                <w:sz w:val="22"/>
              </w:rPr>
              <w:t xml:space="preserve"> til revidert årsbudsjett for 2024.</w:t>
            </w:r>
          </w:p>
        </w:tc>
      </w:tr>
      <w:bookmarkEnd w:id="4"/>
    </w:tbl>
    <w:p w14:paraId="5A996B39" w14:textId="77777777" w:rsidR="00CA7A61" w:rsidRDefault="00CA7A61" w:rsidP="00CA7A61">
      <w:pPr>
        <w:rPr>
          <w:noProof w:val="0"/>
          <w:sz w:val="22"/>
        </w:rPr>
      </w:pPr>
    </w:p>
    <w:p w14:paraId="5B3B97A2" w14:textId="3B5DF1E0" w:rsidR="00CA7A61" w:rsidRDefault="00CA7A61" w:rsidP="00CA7A61">
      <w:pPr>
        <w:rPr>
          <w:noProof w:val="0"/>
          <w:sz w:val="22"/>
        </w:rPr>
      </w:pPr>
    </w:p>
    <w:p w14:paraId="1E150029" w14:textId="26B3F0F3" w:rsidR="00C922B0" w:rsidRDefault="00C922B0" w:rsidP="00CA7A61">
      <w:pPr>
        <w:rPr>
          <w:noProof w:val="0"/>
          <w:sz w:val="22"/>
        </w:rPr>
      </w:pPr>
    </w:p>
    <w:p w14:paraId="602F5BC3" w14:textId="77777777" w:rsidR="00C922B0" w:rsidRDefault="00C922B0" w:rsidP="00CA7A61">
      <w:pPr>
        <w:rPr>
          <w:noProof w:val="0"/>
          <w:sz w:val="22"/>
        </w:rPr>
      </w:pPr>
    </w:p>
    <w:p w14:paraId="4443BFFD" w14:textId="62CF520F" w:rsidR="00CA7A61" w:rsidRDefault="00C922B0" w:rsidP="00CA7A61">
      <w:pPr>
        <w:ind w:left="1134" w:hanging="1134"/>
        <w:rPr>
          <w:b/>
          <w:noProof w:val="0"/>
          <w:sz w:val="22"/>
        </w:rPr>
      </w:pPr>
      <w:r>
        <w:rPr>
          <w:b/>
          <w:noProof w:val="0"/>
          <w:sz w:val="22"/>
        </w:rPr>
        <w:t>Økonomirapport pr 29.8.24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CA7A61" w:rsidRPr="00344EC7" w14:paraId="5907D3A9" w14:textId="77777777" w:rsidTr="0090611A">
        <w:tc>
          <w:tcPr>
            <w:tcW w:w="9779" w:type="dxa"/>
          </w:tcPr>
          <w:p w14:paraId="730A5334" w14:textId="027E1E52" w:rsidR="00C922B0" w:rsidRPr="00683780" w:rsidRDefault="00C922B0" w:rsidP="00C922B0">
            <w:pPr>
              <w:spacing w:line="276" w:lineRule="auto"/>
              <w:rPr>
                <w:noProof w:val="0"/>
                <w:sz w:val="22"/>
              </w:rPr>
            </w:pPr>
            <w:r w:rsidRPr="00683780">
              <w:rPr>
                <w:noProof w:val="0"/>
                <w:sz w:val="22"/>
              </w:rPr>
              <w:t xml:space="preserve">Regnskapet pr </w:t>
            </w:r>
            <w:r>
              <w:rPr>
                <w:noProof w:val="0"/>
                <w:sz w:val="22"/>
              </w:rPr>
              <w:t>29.8</w:t>
            </w:r>
            <w:r w:rsidRPr="00683780">
              <w:rPr>
                <w:noProof w:val="0"/>
                <w:sz w:val="22"/>
              </w:rPr>
              <w:t>.2</w:t>
            </w:r>
            <w:r>
              <w:rPr>
                <w:noProof w:val="0"/>
                <w:sz w:val="22"/>
              </w:rPr>
              <w:t>4</w:t>
            </w:r>
            <w:r w:rsidRPr="00683780">
              <w:rPr>
                <w:noProof w:val="0"/>
                <w:sz w:val="22"/>
              </w:rPr>
              <w:t xml:space="preserve"> viser totalt sett et </w:t>
            </w:r>
            <w:r>
              <w:rPr>
                <w:noProof w:val="0"/>
                <w:sz w:val="22"/>
              </w:rPr>
              <w:t>mindre</w:t>
            </w:r>
            <w:r w:rsidRPr="00683780">
              <w:rPr>
                <w:noProof w:val="0"/>
                <w:sz w:val="22"/>
              </w:rPr>
              <w:t xml:space="preserve">forbruk på </w:t>
            </w:r>
            <w:r>
              <w:rPr>
                <w:noProof w:val="0"/>
                <w:sz w:val="22"/>
              </w:rPr>
              <w:t>3261</w:t>
            </w:r>
            <w:r w:rsidRPr="00683780">
              <w:rPr>
                <w:noProof w:val="0"/>
                <w:sz w:val="22"/>
              </w:rPr>
              <w:t xml:space="preserve"> kr. </w:t>
            </w:r>
            <w:r>
              <w:rPr>
                <w:noProof w:val="0"/>
                <w:sz w:val="22"/>
              </w:rPr>
              <w:t>Ofringer er som forventet. Renteinntektene er over forventning.</w:t>
            </w:r>
          </w:p>
          <w:p w14:paraId="1B1A3FA1" w14:textId="6E26DAB6" w:rsidR="00CA7A61" w:rsidRPr="00344EC7" w:rsidRDefault="00C922B0" w:rsidP="00C922B0">
            <w:pPr>
              <w:rPr>
                <w:sz w:val="22"/>
              </w:rPr>
            </w:pPr>
            <w:r>
              <w:rPr>
                <w:noProof w:val="0"/>
                <w:sz w:val="22"/>
              </w:rPr>
              <w:t>Det er brukt mer enn budsjettert på aktivitetsrelatert utstyr i menighetsregnskapet og på inventar i trosopplæringsregnskapet. Ellers er det brukt lite i forhold til opprinnelig budsjett både på trosopplæring og til konfirmanter.</w:t>
            </w:r>
          </w:p>
        </w:tc>
      </w:tr>
    </w:tbl>
    <w:p w14:paraId="574045AD" w14:textId="77777777" w:rsidR="00CA7A61" w:rsidRDefault="00CA7A61" w:rsidP="00CA7A61">
      <w:pPr>
        <w:rPr>
          <w:i/>
          <w:noProof w:val="0"/>
          <w:sz w:val="22"/>
        </w:rPr>
      </w:pPr>
    </w:p>
    <w:p w14:paraId="28A0D144" w14:textId="77777777" w:rsidR="00CA7A61" w:rsidRDefault="00CA7A61" w:rsidP="00CA7A61">
      <w:pPr>
        <w:rPr>
          <w:i/>
          <w:noProof w:val="0"/>
          <w:sz w:val="22"/>
        </w:rPr>
      </w:pPr>
    </w:p>
    <w:p w14:paraId="6CB8AABC" w14:textId="77777777" w:rsidR="00CA7A61" w:rsidRDefault="00CA7A61" w:rsidP="00CA7A61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Forslag til vedtak: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CA7A61" w:rsidRPr="00344EC7" w14:paraId="528E5BA3" w14:textId="77777777" w:rsidTr="0090611A">
        <w:tc>
          <w:tcPr>
            <w:tcW w:w="9779" w:type="dxa"/>
          </w:tcPr>
          <w:p w14:paraId="5E3C8385" w14:textId="37DCDA91" w:rsidR="00CA7A61" w:rsidRPr="00344EC7" w:rsidRDefault="00C922B0" w:rsidP="0090611A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sz w:val="22"/>
              </w:rPr>
              <w:t>Regnskap pr 29.8.24 tas til orientering.</w:t>
            </w:r>
          </w:p>
        </w:tc>
      </w:tr>
    </w:tbl>
    <w:p w14:paraId="44D5BA43" w14:textId="77777777" w:rsidR="00CA7A61" w:rsidRDefault="00CA7A61" w:rsidP="00CA7A61">
      <w:pPr>
        <w:rPr>
          <w:i/>
          <w:noProof w:val="0"/>
          <w:sz w:val="22"/>
        </w:rPr>
      </w:pPr>
    </w:p>
    <w:p w14:paraId="72A5C82B" w14:textId="77777777" w:rsidR="00CA7A61" w:rsidRDefault="00CA7A61" w:rsidP="00CA7A61">
      <w:pPr>
        <w:rPr>
          <w:i/>
          <w:noProof w:val="0"/>
          <w:sz w:val="22"/>
        </w:rPr>
      </w:pPr>
    </w:p>
    <w:p w14:paraId="71848B79" w14:textId="77777777" w:rsidR="00CA7A61" w:rsidRDefault="00CA7A61" w:rsidP="00CA7A61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Møtebehandling: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CA7A61" w:rsidRPr="00344EC7" w14:paraId="6D6EE2F5" w14:textId="77777777" w:rsidTr="0090611A">
        <w:tc>
          <w:tcPr>
            <w:tcW w:w="9779" w:type="dxa"/>
          </w:tcPr>
          <w:p w14:paraId="60BA7D89" w14:textId="77777777" w:rsidR="00CA7A61" w:rsidRPr="00344EC7" w:rsidRDefault="00CA7A61" w:rsidP="0090611A">
            <w:pPr>
              <w:spacing w:line="276" w:lineRule="auto"/>
              <w:rPr>
                <w:noProof w:val="0"/>
                <w:sz w:val="22"/>
              </w:rPr>
            </w:pPr>
          </w:p>
        </w:tc>
      </w:tr>
    </w:tbl>
    <w:p w14:paraId="254450E0" w14:textId="77777777" w:rsidR="00CA7A61" w:rsidRDefault="00CA7A61" w:rsidP="00CA7A61">
      <w:pPr>
        <w:rPr>
          <w:i/>
          <w:noProof w:val="0"/>
          <w:sz w:val="22"/>
        </w:rPr>
      </w:pPr>
    </w:p>
    <w:p w14:paraId="3B485B0C" w14:textId="77777777" w:rsidR="00CA7A61" w:rsidRDefault="00CA7A61" w:rsidP="00CA7A61">
      <w:pPr>
        <w:rPr>
          <w:i/>
          <w:noProof w:val="0"/>
          <w:sz w:val="22"/>
        </w:rPr>
      </w:pPr>
    </w:p>
    <w:p w14:paraId="78EC4CFB" w14:textId="77777777" w:rsidR="00CA7A61" w:rsidRDefault="00CA7A61" w:rsidP="00CA7A61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Vedtak: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CA7A61" w:rsidRPr="00344EC7" w14:paraId="4337D13D" w14:textId="77777777" w:rsidTr="0090611A">
        <w:tc>
          <w:tcPr>
            <w:tcW w:w="9779" w:type="dxa"/>
          </w:tcPr>
          <w:p w14:paraId="0FAEE299" w14:textId="53FF0838" w:rsidR="00CA7A61" w:rsidRPr="00344EC7" w:rsidRDefault="00C922B0" w:rsidP="0090611A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sz w:val="22"/>
              </w:rPr>
              <w:t>Regnskap pr 29.8.24 tas til orientering.</w:t>
            </w:r>
          </w:p>
        </w:tc>
      </w:tr>
    </w:tbl>
    <w:p w14:paraId="6870142A" w14:textId="77777777" w:rsidR="00CA7A61" w:rsidRDefault="00CA7A61" w:rsidP="00CA7A61">
      <w:pPr>
        <w:rPr>
          <w:noProof w:val="0"/>
          <w:sz w:val="22"/>
        </w:rPr>
      </w:pPr>
    </w:p>
    <w:p w14:paraId="30517A0D" w14:textId="77777777" w:rsidR="00CA7A61" w:rsidRDefault="00CA7A61" w:rsidP="00CA7A61">
      <w:pPr>
        <w:rPr>
          <w:noProof w:val="0"/>
          <w:sz w:val="22"/>
        </w:rPr>
      </w:pPr>
    </w:p>
    <w:p w14:paraId="3D769BC3" w14:textId="77777777" w:rsidR="00CA7A61" w:rsidRDefault="00CA7A61" w:rsidP="00CA7A61">
      <w:pPr>
        <w:rPr>
          <w:noProof w:val="0"/>
        </w:rPr>
      </w:pPr>
    </w:p>
    <w:p w14:paraId="30341BAD" w14:textId="77777777" w:rsidR="00CA7A61" w:rsidRPr="00AE3AFC" w:rsidRDefault="00CA7A61" w:rsidP="00CA7A61">
      <w:pPr>
        <w:rPr>
          <w:noProof w:val="0"/>
          <w:sz w:val="22"/>
          <w:szCs w:val="22"/>
        </w:rPr>
      </w:pPr>
    </w:p>
    <w:p w14:paraId="2E821DBC" w14:textId="77777777" w:rsidR="00CA7A61" w:rsidRPr="00AE3AFC" w:rsidRDefault="00CA7A61" w:rsidP="00CA7A61">
      <w:pPr>
        <w:rPr>
          <w:noProof w:val="0"/>
          <w:sz w:val="22"/>
          <w:szCs w:val="22"/>
        </w:rPr>
      </w:pPr>
      <w:r w:rsidRPr="00AE3AFC">
        <w:rPr>
          <w:noProof w:val="0"/>
          <w:sz w:val="22"/>
          <w:szCs w:val="22"/>
        </w:rPr>
        <w:t>For Berg menighetsråd</w:t>
      </w:r>
    </w:p>
    <w:p w14:paraId="41FCB69A" w14:textId="77777777" w:rsidR="00CA7A61" w:rsidRPr="00AE3AFC" w:rsidRDefault="00CA7A61" w:rsidP="00CA7A61">
      <w:pPr>
        <w:rPr>
          <w:noProof w:val="0"/>
          <w:sz w:val="22"/>
          <w:szCs w:val="22"/>
        </w:rPr>
      </w:pPr>
    </w:p>
    <w:p w14:paraId="75774EFC" w14:textId="77777777" w:rsidR="00CA7A61" w:rsidRPr="00AE3AFC" w:rsidRDefault="00CA7A61" w:rsidP="00CA7A61">
      <w:pPr>
        <w:rPr>
          <w:noProof w:val="0"/>
          <w:sz w:val="22"/>
          <w:szCs w:val="22"/>
        </w:rPr>
      </w:pPr>
      <w:r w:rsidRPr="00AE3AFC">
        <w:rPr>
          <w:noProof w:val="0"/>
          <w:sz w:val="22"/>
          <w:szCs w:val="22"/>
        </w:rPr>
        <w:t>Stein Iden</w:t>
      </w:r>
    </w:p>
    <w:p w14:paraId="7E345D5D" w14:textId="7D1E1925" w:rsidR="009F3EA8" w:rsidRPr="00AE3AFC" w:rsidRDefault="00CA7A61" w:rsidP="00CA7A61">
      <w:pPr>
        <w:rPr>
          <w:noProof w:val="0"/>
          <w:sz w:val="22"/>
          <w:szCs w:val="22"/>
        </w:rPr>
      </w:pPr>
      <w:r w:rsidRPr="00AE3AFC">
        <w:rPr>
          <w:noProof w:val="0"/>
          <w:sz w:val="22"/>
          <w:szCs w:val="22"/>
        </w:rPr>
        <w:t>Menighetsforvalter</w:t>
      </w:r>
    </w:p>
    <w:sectPr w:rsidR="009F3EA8" w:rsidRPr="00AE3AFC">
      <w:headerReference w:type="default" r:id="rId6"/>
      <w:pgSz w:w="11907" w:h="16840" w:code="9"/>
      <w:pgMar w:top="709" w:right="1134" w:bottom="1134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F6F8A" w14:textId="77777777" w:rsidR="00CA7A61" w:rsidRDefault="00CA7A61" w:rsidP="0030667F">
      <w:r>
        <w:separator/>
      </w:r>
    </w:p>
  </w:endnote>
  <w:endnote w:type="continuationSeparator" w:id="0">
    <w:p w14:paraId="10240EB3" w14:textId="77777777" w:rsidR="00CA7A61" w:rsidRDefault="00CA7A61" w:rsidP="00306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 LT 55 Roman">
    <w:altName w:val="Arial"/>
    <w:charset w:val="00"/>
    <w:family w:val="swiss"/>
    <w:pitch w:val="variable"/>
    <w:sig w:usb0="8000002F" w:usb1="4000004A" w:usb2="00000000" w:usb3="00000000" w:csb0="00000001" w:csb1="00000000"/>
  </w:font>
  <w:font w:name="ITC Garamond Std Book Cond">
    <w:panose1 w:val="02020606060506020304"/>
    <w:charset w:val="00"/>
    <w:family w:val="roman"/>
    <w:notTrueType/>
    <w:pitch w:val="variable"/>
    <w:sig w:usb0="800000AF" w:usb1="4000204A" w:usb2="00000000" w:usb3="00000000" w:csb0="00000001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EA61B" w14:textId="77777777" w:rsidR="00CA7A61" w:rsidRDefault="00CA7A61" w:rsidP="0030667F">
      <w:r>
        <w:separator/>
      </w:r>
    </w:p>
  </w:footnote>
  <w:footnote w:type="continuationSeparator" w:id="0">
    <w:p w14:paraId="794C37F0" w14:textId="77777777" w:rsidR="00CA7A61" w:rsidRDefault="00CA7A61" w:rsidP="00306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71" w:type="dxa"/>
      <w:tblInd w:w="36" w:type="dxa"/>
      <w:tblLayout w:type="fixed"/>
      <w:tblCellMar>
        <w:top w:w="11" w:type="dxa"/>
        <w:left w:w="36" w:type="dxa"/>
        <w:right w:w="36" w:type="dxa"/>
      </w:tblCellMar>
      <w:tblLook w:val="04A0" w:firstRow="1" w:lastRow="0" w:firstColumn="1" w:lastColumn="0" w:noHBand="0" w:noVBand="1"/>
    </w:tblPr>
    <w:tblGrid>
      <w:gridCol w:w="709"/>
      <w:gridCol w:w="8962"/>
    </w:tblGrid>
    <w:tr w:rsidR="0030667F" w14:paraId="726EC43E" w14:textId="77777777" w:rsidTr="009F3EA8">
      <w:trPr>
        <w:trHeight w:val="739"/>
      </w:trPr>
      <w:tc>
        <w:tcPr>
          <w:tcW w:w="709" w:type="dxa"/>
          <w:hideMark/>
        </w:tcPr>
        <w:p w14:paraId="3B288398" w14:textId="77777777" w:rsidR="0030667F" w:rsidRDefault="0030667F" w:rsidP="009F3EA8">
          <w:pPr>
            <w:tabs>
              <w:tab w:val="left" w:pos="709"/>
            </w:tabs>
            <w:ind w:left="-320"/>
            <w:rPr>
              <w:rFonts w:ascii="HelveticaNeue LT 55 Roman" w:eastAsia="HelveticaNeue LT 55 Roman" w:hAnsi="HelveticaNeue LT 55 Roman" w:cs="Arial"/>
              <w:sz w:val="6"/>
              <w:lang w:val="en-US" w:eastAsia="en-US"/>
            </w:rPr>
          </w:pPr>
          <w:r>
            <w:rPr>
              <w:rFonts w:ascii="HelveticaNeue LT 55 Roman" w:eastAsia="HelveticaNeue LT 55 Roman" w:hAnsi="HelveticaNeue LT 55 Roman"/>
              <w:sz w:val="6"/>
            </w:rPr>
            <w:t xml:space="preserve">     </w:t>
          </w:r>
        </w:p>
        <w:p w14:paraId="1C4D410D" w14:textId="73082A5F" w:rsidR="0030667F" w:rsidRDefault="00876FF6" w:rsidP="009F3EA8">
          <w:pPr>
            <w:tabs>
              <w:tab w:val="left" w:pos="709"/>
              <w:tab w:val="right" w:pos="9639"/>
            </w:tabs>
            <w:rPr>
              <w:rFonts w:ascii="HelveticaNeue LT 55 Roman" w:eastAsia="HelveticaNeue LT 55 Roman" w:hAnsi="HelveticaNeue LT 55 Roman" w:cs="Arial"/>
              <w:sz w:val="28"/>
              <w:lang w:val="en-US" w:eastAsia="en-US"/>
            </w:rPr>
          </w:pPr>
          <w:r>
            <w:rPr>
              <w:rFonts w:ascii="HelveticaNeue LT 55 Roman" w:eastAsia="HelveticaNeue LT 55 Roman" w:hAnsi="HelveticaNeue LT 55 Roman"/>
              <w:sz w:val="6"/>
            </w:rPr>
            <w:drawing>
              <wp:anchor distT="0" distB="0" distL="114300" distR="114300" simplePos="0" relativeHeight="251657728" behindDoc="0" locked="0" layoutInCell="1" allowOverlap="1" wp14:anchorId="6E72D44E" wp14:editId="5B44A203">
                <wp:simplePos x="0" y="0"/>
                <wp:positionH relativeFrom="column">
                  <wp:posOffset>32385</wp:posOffset>
                </wp:positionH>
                <wp:positionV relativeFrom="paragraph">
                  <wp:posOffset>29845</wp:posOffset>
                </wp:positionV>
                <wp:extent cx="315595" cy="381000"/>
                <wp:effectExtent l="0" t="0" r="0" b="0"/>
                <wp:wrapSquare wrapText="bothSides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5595" cy="381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962" w:type="dxa"/>
          <w:tcMar>
            <w:top w:w="0" w:type="dxa"/>
            <w:left w:w="36" w:type="dxa"/>
            <w:bottom w:w="0" w:type="dxa"/>
            <w:right w:w="36" w:type="dxa"/>
          </w:tcMar>
          <w:hideMark/>
        </w:tcPr>
        <w:tbl>
          <w:tblPr>
            <w:tblW w:w="0" w:type="auto"/>
            <w:tblLayout w:type="fixed"/>
            <w:tblCellMar>
              <w:left w:w="36" w:type="dxa"/>
              <w:right w:w="36" w:type="dxa"/>
            </w:tblCellMar>
            <w:tblLook w:val="04A0" w:firstRow="1" w:lastRow="0" w:firstColumn="1" w:lastColumn="0" w:noHBand="0" w:noVBand="1"/>
          </w:tblPr>
          <w:tblGrid>
            <w:gridCol w:w="8355"/>
          </w:tblGrid>
          <w:tr w:rsidR="0030667F" w14:paraId="600B4687" w14:textId="77777777" w:rsidTr="009F3EA8">
            <w:tc>
              <w:tcPr>
                <w:tcW w:w="8355" w:type="dxa"/>
                <w:hideMark/>
              </w:tcPr>
              <w:p w14:paraId="5AC5599A" w14:textId="77777777" w:rsidR="0030667F" w:rsidRPr="001C5C4A" w:rsidRDefault="0030667F" w:rsidP="009F3EA8">
                <w:pPr>
                  <w:pStyle w:val="Overskrift3"/>
                  <w:rPr>
                    <w:rFonts w:ascii="ITC Garamond Std Book Cond" w:hAnsi="ITC Garamond Std Book Cond"/>
                    <w:sz w:val="46"/>
                    <w:szCs w:val="46"/>
                  </w:rPr>
                </w:pPr>
                <w:r w:rsidRPr="001C5C4A">
                  <w:rPr>
                    <w:rFonts w:ascii="ITC Garamond Std Book Cond" w:hAnsi="ITC Garamond Std Book Cond"/>
                    <w:sz w:val="46"/>
                    <w:szCs w:val="46"/>
                  </w:rPr>
                  <w:t>DEN NORSKE KIRKE</w:t>
                </w:r>
              </w:p>
            </w:tc>
          </w:tr>
          <w:tr w:rsidR="0030667F" w14:paraId="59B21039" w14:textId="77777777" w:rsidTr="009F3EA8">
            <w:tc>
              <w:tcPr>
                <w:tcW w:w="8355" w:type="dxa"/>
                <w:hideMark/>
              </w:tcPr>
              <w:p w14:paraId="2B9DA43A" w14:textId="062D0DD9" w:rsidR="0030667F" w:rsidRPr="001C5C4A" w:rsidRDefault="00CA7A61" w:rsidP="009F3EA8">
                <w:pPr>
                  <w:spacing w:line="240" w:lineRule="atLeast"/>
                  <w:rPr>
                    <w:rFonts w:ascii="HelveticaNeueLT Std" w:hAnsi="HelveticaNeueLT Std"/>
                    <w:b/>
                    <w:sz w:val="24"/>
                    <w:szCs w:val="24"/>
                  </w:rPr>
                </w:pPr>
                <w:r>
                  <w:rPr>
                    <w:rFonts w:ascii="HelveticaNeueLT Std" w:hAnsi="HelveticaNeueLT Std"/>
                    <w:sz w:val="24"/>
                    <w:szCs w:val="24"/>
                  </w:rPr>
                  <w:t>Berg menighet</w:t>
                </w:r>
              </w:p>
            </w:tc>
          </w:tr>
        </w:tbl>
        <w:p w14:paraId="1F253BAB" w14:textId="77777777" w:rsidR="0030667F" w:rsidRDefault="0030667F" w:rsidP="009F3EA8">
          <w:pPr>
            <w:widowControl w:val="0"/>
            <w:tabs>
              <w:tab w:val="left" w:pos="708"/>
              <w:tab w:val="right" w:pos="9639"/>
            </w:tabs>
            <w:rPr>
              <w:rFonts w:ascii="HelveticaNeue LT 55 Roman" w:eastAsia="HelveticaNeue LT 55 Roman" w:hAnsi="HelveticaNeue LT 55 Roman" w:cs="Arial"/>
              <w:sz w:val="28"/>
              <w:lang w:val="en-US" w:eastAsia="en-US"/>
            </w:rPr>
          </w:pPr>
        </w:p>
      </w:tc>
    </w:tr>
  </w:tbl>
  <w:p w14:paraId="1E6B7669" w14:textId="77777777" w:rsidR="009F3EA8" w:rsidRPr="0030667F" w:rsidRDefault="009F3EA8" w:rsidP="0030667F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1134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61"/>
    <w:rsid w:val="000736CF"/>
    <w:rsid w:val="0030667F"/>
    <w:rsid w:val="003D6F13"/>
    <w:rsid w:val="00450382"/>
    <w:rsid w:val="007145AE"/>
    <w:rsid w:val="00747294"/>
    <w:rsid w:val="00876FF6"/>
    <w:rsid w:val="008F353A"/>
    <w:rsid w:val="009F3EA8"/>
    <w:rsid w:val="00A12A1A"/>
    <w:rsid w:val="00A22ED4"/>
    <w:rsid w:val="00AE3AFC"/>
    <w:rsid w:val="00C922B0"/>
    <w:rsid w:val="00CA7A61"/>
    <w:rsid w:val="00D70708"/>
    <w:rsid w:val="00EC458F"/>
    <w:rsid w:val="00F9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338076"/>
  <w15:chartTrackingRefBased/>
  <w15:docId w15:val="{568FB837-EDD8-4CBD-AFB0-BBFF40278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Overskrift3">
    <w:name w:val="heading 3"/>
    <w:basedOn w:val="Normal"/>
    <w:next w:val="Normal"/>
    <w:link w:val="Overskrift3Tegn"/>
    <w:qFormat/>
    <w:pPr>
      <w:keepNext/>
      <w:spacing w:line="240" w:lineRule="atLeast"/>
      <w:outlineLvl w:val="2"/>
    </w:pPr>
    <w:rPr>
      <w:rFonts w:ascii="Garamond" w:hAnsi="Garamond"/>
      <w:sz w:val="4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rsid w:val="0030667F"/>
    <w:rPr>
      <w:rFonts w:ascii="Arial" w:hAnsi="Arial"/>
      <w:b/>
      <w:i/>
      <w:noProof/>
      <w:sz w:val="24"/>
    </w:rPr>
  </w:style>
  <w:style w:type="character" w:customStyle="1" w:styleId="Overskrift3Tegn">
    <w:name w:val="Overskrift 3 Tegn"/>
    <w:basedOn w:val="Standardskriftforavsnitt"/>
    <w:link w:val="Overskrift3"/>
    <w:rsid w:val="0030667F"/>
    <w:rPr>
      <w:rFonts w:ascii="Garamond" w:hAnsi="Garamond"/>
      <w:noProof/>
      <w:sz w:val="40"/>
    </w:rPr>
  </w:style>
  <w:style w:type="paragraph" w:styleId="Topptekst">
    <w:name w:val="header"/>
    <w:basedOn w:val="Normal"/>
    <w:link w:val="TopptekstTegn"/>
    <w:uiPriority w:val="99"/>
    <w:unhideWhenUsed/>
    <w:rsid w:val="0030667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0667F"/>
    <w:rPr>
      <w:noProof/>
    </w:rPr>
  </w:style>
  <w:style w:type="paragraph" w:styleId="Bunntekst">
    <w:name w:val="footer"/>
    <w:basedOn w:val="Normal"/>
    <w:link w:val="BunntekstTegn"/>
    <w:uiPriority w:val="99"/>
    <w:unhideWhenUsed/>
    <w:rsid w:val="0030667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0667F"/>
    <w:rPr>
      <w:noProof/>
    </w:rPr>
  </w:style>
  <w:style w:type="paragraph" w:styleId="Rentekst">
    <w:name w:val="Plain Text"/>
    <w:basedOn w:val="Normal"/>
    <w:link w:val="RentekstTegn"/>
    <w:uiPriority w:val="99"/>
    <w:semiHidden/>
    <w:unhideWhenUsed/>
    <w:rsid w:val="00CA7A61"/>
    <w:pPr>
      <w:overflowPunct/>
      <w:autoSpaceDE/>
      <w:autoSpaceDN/>
      <w:adjustRightInd/>
      <w:textAlignment w:val="auto"/>
    </w:pPr>
    <w:rPr>
      <w:rFonts w:ascii="Calibri" w:eastAsia="Calibri" w:hAnsi="Calibri"/>
      <w:noProof w:val="0"/>
      <w:sz w:val="22"/>
      <w:szCs w:val="21"/>
      <w:lang w:eastAsia="en-US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CA7A61"/>
    <w:rPr>
      <w:rFonts w:ascii="Calibri" w:eastAsia="Calibri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4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LabOra\Saksbehandler\Templates\A0000208\MAL5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MAL5</Template>
  <TotalTime>114</TotalTime>
  <Pages>2</Pages>
  <Words>460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&lt;&lt;Avsender&gt;&gt;</vt:lpstr>
    </vt:vector>
  </TitlesOfParts>
  <Company>Duplo Data AS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&lt;&lt;Avsender&gt;&gt;</dc:title>
  <dc:subject/>
  <dc:creator>Stein Iden</dc:creator>
  <cp:keywords/>
  <dc:description/>
  <cp:lastModifiedBy>Stein Iden</cp:lastModifiedBy>
  <cp:revision>7</cp:revision>
  <cp:lastPrinted>1999-01-12T13:26:00Z</cp:lastPrinted>
  <dcterms:created xsi:type="dcterms:W3CDTF">2024-09-06T07:06:00Z</dcterms:created>
  <dcterms:modified xsi:type="dcterms:W3CDTF">2024-09-09T06:02:00Z</dcterms:modified>
</cp:coreProperties>
</file>